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3BCC661A" w:rsidR="003F0A79" w:rsidRDefault="00B1033D">
      <w:pPr>
        <w:spacing w:after="120"/>
        <w:jc w:val="center"/>
        <w:rPr>
          <w:b/>
        </w:rPr>
      </w:pPr>
      <w:r>
        <w:rPr>
          <w:b/>
        </w:rPr>
        <w:t xml:space="preserve">ANEXO </w:t>
      </w:r>
      <w:r w:rsidR="00A10607">
        <w:rPr>
          <w:b/>
        </w:rPr>
        <w:t>I</w:t>
      </w:r>
      <w:r>
        <w:rPr>
          <w:b/>
        </w:rPr>
        <w:t xml:space="preserve">V </w:t>
      </w:r>
    </w:p>
    <w:p w14:paraId="00000002" w14:textId="77777777" w:rsidR="003F0A79" w:rsidRDefault="00B1033D">
      <w:pPr>
        <w:spacing w:after="120"/>
        <w:ind w:left="100"/>
        <w:jc w:val="center"/>
        <w:rPr>
          <w:b/>
        </w:rPr>
      </w:pPr>
      <w:r>
        <w:rPr>
          <w:b/>
        </w:rPr>
        <w:t>TERMO DE EXECUÇÃO CULTURAL</w:t>
      </w:r>
    </w:p>
    <w:p w14:paraId="00000003" w14:textId="35EE9ED0" w:rsidR="003F0A79" w:rsidRDefault="00B1033D">
      <w:pPr>
        <w:spacing w:after="120"/>
        <w:ind w:left="100"/>
        <w:jc w:val="both"/>
      </w:pPr>
      <w:r>
        <w:t xml:space="preserve">TERMO DE EXECUÇÃO CULTURAL Nº </w:t>
      </w:r>
      <w:r w:rsidRPr="006A423D">
        <w:t>[INDICAR NÚMERO]/[</w:t>
      </w:r>
      <w:r>
        <w:t xml:space="preserve">INDICAR ANO] TENDO POR OBJETO A CONCESSÃO DE APOIO FINANCEIRO A AÇÕES CULTURAIS CONTEMPLADAS PELO EDITAL nº </w:t>
      </w:r>
      <w:r w:rsidR="006A423D">
        <w:t>02</w:t>
      </w:r>
      <w:r>
        <w:t>/2023</w:t>
      </w:r>
      <w:r>
        <w:rPr>
          <w:i/>
        </w:rPr>
        <w:t xml:space="preserve"> –,</w:t>
      </w:r>
      <w:r>
        <w:t xml:space="preserve"> NOS TERMOS DA LEI COMPLEMENTAR Nº 195/2022 (LEI PAULO GUSTAVO), DO DECRETO N. 11.525/2023 (DECRETO PAULO GUSTAVO) E DO DECRETO 11.453/2023 (DECRETO DE FOMENTO).</w:t>
      </w:r>
    </w:p>
    <w:p w14:paraId="00000004" w14:textId="77777777" w:rsidR="003F0A79" w:rsidRDefault="003F0A79">
      <w:pPr>
        <w:spacing w:after="100"/>
        <w:ind w:left="100"/>
        <w:jc w:val="both"/>
      </w:pPr>
    </w:p>
    <w:p w14:paraId="00000005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1. PARTES</w:t>
      </w:r>
    </w:p>
    <w:p w14:paraId="00000006" w14:textId="3AEAC100" w:rsidR="003F0A79" w:rsidRDefault="00B1033D">
      <w:pPr>
        <w:spacing w:after="100"/>
        <w:ind w:left="100"/>
        <w:jc w:val="both"/>
      </w:pPr>
      <w:r>
        <w:t>1.1 O</w:t>
      </w:r>
      <w:r>
        <w:rPr>
          <w:color w:val="FF0000"/>
        </w:rPr>
        <w:t xml:space="preserve"> </w:t>
      </w:r>
      <w:r w:rsidR="0081285D" w:rsidRPr="0081285D">
        <w:t>Município de Derrubadas</w:t>
      </w:r>
      <w:r>
        <w:t xml:space="preserve">, neste ato representado por </w:t>
      </w:r>
      <w:r w:rsidR="0081285D" w:rsidRPr="0081285D">
        <w:t>pelo prefeito Municipal</w:t>
      </w:r>
      <w:r>
        <w:t>, Senhor</w:t>
      </w:r>
      <w:r w:rsidR="006A423D">
        <w:t xml:space="preserve"> ALAIR CEMIN</w:t>
      </w:r>
      <w:r>
        <w:t xml:space="preserve">, e </w:t>
      </w:r>
      <w:proofErr w:type="gramStart"/>
      <w:r>
        <w:t>o(</w:t>
      </w:r>
      <w:proofErr w:type="gramEnd"/>
      <w:r>
        <w:t>a) 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14:paraId="00000007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2. PROCEDIMENTO</w:t>
      </w:r>
    </w:p>
    <w:p w14:paraId="00000008" w14:textId="5AFAE57E" w:rsidR="003F0A79" w:rsidRDefault="00B1033D">
      <w:pPr>
        <w:spacing w:after="100"/>
        <w:ind w:left="100"/>
        <w:jc w:val="both"/>
      </w:pPr>
      <w:r>
        <w:t>2.1 Este Termo de Execução Cultural é instrumento da modalidade de fomento à execução de ações culturais de que trata o inciso I do art. 8 do Decreto 11.453/2023, celebrado com agente cultural selecionado nos termos da LEI COMPLEMENTAR Nº 195/2022 (LEI PAULO GUSTAVO), DO DECRETO N. 11.525/2023 (DECRETO PAULO GUSTAVO) E DO DECRETO 11.453/2023 (DECRETO DE FOMENTO).</w:t>
      </w:r>
    </w:p>
    <w:p w14:paraId="00000009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3. OBJETO</w:t>
      </w:r>
    </w:p>
    <w:p w14:paraId="0000000A" w14:textId="77777777" w:rsidR="003F0A79" w:rsidRDefault="00B1033D">
      <w:pPr>
        <w:spacing w:after="100"/>
        <w:ind w:left="100"/>
        <w:jc w:val="both"/>
      </w:pPr>
      <w:r>
        <w:t xml:space="preserve">3.1. Este Termo de Execução Cultural tem por objeto a concessão de apoio financeiro ao projeto cultural [INDICAR NOME DO PROJETO], contemplado no conforme processo administrativo nº [INDICAR NÚMERO DO PROCESSO]. </w:t>
      </w:r>
    </w:p>
    <w:p w14:paraId="0000000B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4. RECURSOS FINANCEIROS </w:t>
      </w:r>
    </w:p>
    <w:p w14:paraId="497198E7" w14:textId="7F566966" w:rsidR="00CF464F" w:rsidRDefault="00B1033D">
      <w:pPr>
        <w:spacing w:after="100"/>
        <w:ind w:left="100"/>
        <w:jc w:val="both"/>
      </w:pPr>
      <w:r>
        <w:t xml:space="preserve">4.1. Os recursos financeiros para a execução do presente termo totalizam o montante de R$ </w:t>
      </w:r>
      <w:r w:rsidR="00CF464F" w:rsidRPr="003F19DB">
        <w:rPr>
          <w:rFonts w:ascii="Calibri" w:hAnsi="Calibri" w:cs="Calibri"/>
          <w:sz w:val="27"/>
          <w:szCs w:val="27"/>
        </w:rPr>
        <w:t>13.773.00 (treze mil setecentos e setenta e três reais)</w:t>
      </w:r>
      <w:r w:rsidR="00CF464F">
        <w:rPr>
          <w:rFonts w:ascii="Calibri" w:hAnsi="Calibri" w:cs="Calibri"/>
          <w:sz w:val="27"/>
          <w:szCs w:val="27"/>
        </w:rPr>
        <w:t>.</w:t>
      </w:r>
    </w:p>
    <w:p w14:paraId="0000000D" w14:textId="77777777" w:rsidR="003F0A79" w:rsidRDefault="00B1033D">
      <w:pPr>
        <w:spacing w:after="100"/>
        <w:ind w:left="100"/>
        <w:jc w:val="both"/>
      </w:pPr>
      <w:r>
        <w:t>4.2. Serão transferidos à conta do(a) AGENTE CULTURAL, especialmente aberta no [NOME DO BANCO], Agência [INDICAR AGÊNCIA], Conta Corrente nº [INDICAR CONTA], para recebimento e movimentação.</w:t>
      </w:r>
    </w:p>
    <w:p w14:paraId="0000000E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5. APLICAÇÃO DOS RECURSOS</w:t>
      </w:r>
    </w:p>
    <w:p w14:paraId="0000000F" w14:textId="77777777" w:rsidR="003F0A79" w:rsidRDefault="00B1033D">
      <w:pPr>
        <w:spacing w:after="100"/>
        <w:ind w:left="100"/>
        <w:jc w:val="both"/>
      </w:pPr>
      <w:r>
        <w:t>5.1 Os rendimentos de ativos financeiros poderão ser aplicados para o alcance do objeto, sem a necessidade de autorização prévia.</w:t>
      </w:r>
    </w:p>
    <w:p w14:paraId="00000010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6. OBRIGAÇÕES</w:t>
      </w:r>
    </w:p>
    <w:p w14:paraId="00000011" w14:textId="77DF554C" w:rsidR="003F0A79" w:rsidRDefault="00B1033D">
      <w:pPr>
        <w:spacing w:after="100"/>
        <w:ind w:left="100"/>
        <w:jc w:val="both"/>
        <w:rPr>
          <w:color w:val="FF0000"/>
        </w:rPr>
      </w:pPr>
      <w:r>
        <w:t>6.1 São obrigações do</w:t>
      </w:r>
      <w:r w:rsidR="0081285D">
        <w:t xml:space="preserve"> Município de Derrubadas:</w:t>
      </w:r>
    </w:p>
    <w:p w14:paraId="00000012" w14:textId="77777777" w:rsidR="003F0A79" w:rsidRDefault="00B1033D">
      <w:pPr>
        <w:spacing w:after="100"/>
        <w:ind w:left="100"/>
        <w:jc w:val="both"/>
      </w:pPr>
      <w:r>
        <w:lastRenderedPageBreak/>
        <w:t xml:space="preserve">I) transferir os recursos ao(a)AGENTE CULTURAL; </w:t>
      </w:r>
    </w:p>
    <w:p w14:paraId="00000013" w14:textId="77777777" w:rsidR="003F0A79" w:rsidRDefault="00B1033D">
      <w:pPr>
        <w:spacing w:after="100"/>
        <w:ind w:left="100"/>
        <w:jc w:val="both"/>
      </w:pPr>
      <w:r>
        <w:t xml:space="preserve">II) orientar o(a) AGENTE CULTURAL sobre o procedimento para a prestação de informações dos recursos concedidos; </w:t>
      </w:r>
    </w:p>
    <w:p w14:paraId="00000014" w14:textId="77777777" w:rsidR="003F0A79" w:rsidRDefault="00B1033D">
      <w:pPr>
        <w:spacing w:after="100"/>
        <w:ind w:left="100"/>
        <w:jc w:val="both"/>
      </w:pPr>
      <w:r>
        <w:t xml:space="preserve">III) analisar e emitir parecer sobre os relatórios e sobre a prestação de informações apresentados pelo(a) AGENTE CULTURAL; </w:t>
      </w:r>
    </w:p>
    <w:p w14:paraId="00000015" w14:textId="77777777" w:rsidR="003F0A79" w:rsidRDefault="00B1033D">
      <w:pPr>
        <w:spacing w:after="100"/>
        <w:ind w:left="100"/>
        <w:jc w:val="both"/>
      </w:pPr>
      <w:r>
        <w:t xml:space="preserve">IV) zelar pelo fiel cumprimento deste termo de execução cultural; </w:t>
      </w:r>
    </w:p>
    <w:p w14:paraId="00000016" w14:textId="77777777" w:rsidR="003F0A79" w:rsidRDefault="00B1033D">
      <w:pPr>
        <w:spacing w:after="100"/>
        <w:ind w:left="100"/>
        <w:jc w:val="both"/>
      </w:pPr>
      <w:r>
        <w:t>V) adotar medidas saneadoras e corretivas quando houver inadimplemento;</w:t>
      </w:r>
    </w:p>
    <w:p w14:paraId="00000017" w14:textId="77777777" w:rsidR="003F0A79" w:rsidRDefault="00B1033D">
      <w:pPr>
        <w:spacing w:after="100"/>
        <w:ind w:left="100"/>
        <w:jc w:val="both"/>
      </w:pPr>
      <w:r>
        <w:t>VI) monitorar o cumprimento pelo(a) AGENTE CULTURAL das obrigações previstas na CLÁUSULA 6.2.</w:t>
      </w:r>
    </w:p>
    <w:p w14:paraId="00000018" w14:textId="77777777" w:rsidR="003F0A79" w:rsidRDefault="00B1033D">
      <w:pPr>
        <w:spacing w:after="100"/>
        <w:ind w:left="100"/>
        <w:jc w:val="both"/>
      </w:pPr>
      <w:r>
        <w:t xml:space="preserve">6.2 São obrigações do(a) AGENTE CULTURAL: </w:t>
      </w:r>
    </w:p>
    <w:p w14:paraId="00000019" w14:textId="77777777" w:rsidR="003F0A79" w:rsidRDefault="00B1033D">
      <w:pPr>
        <w:spacing w:after="100"/>
        <w:ind w:left="100"/>
        <w:jc w:val="both"/>
      </w:pPr>
      <w:r>
        <w:t xml:space="preserve">I) executar a ação cultural aprovada; </w:t>
      </w:r>
    </w:p>
    <w:p w14:paraId="0000001A" w14:textId="77777777" w:rsidR="003F0A79" w:rsidRDefault="00B1033D">
      <w:pPr>
        <w:spacing w:after="100"/>
        <w:ind w:left="100"/>
        <w:jc w:val="both"/>
      </w:pPr>
      <w:r>
        <w:t xml:space="preserve">II) aplicar os recursos concedidos pela Lei Paulo Gustavo na realização da ação cultural; </w:t>
      </w:r>
    </w:p>
    <w:p w14:paraId="0000001B" w14:textId="77777777" w:rsidR="003F0A79" w:rsidRDefault="00B1033D">
      <w:pPr>
        <w:spacing w:after="100"/>
        <w:ind w:left="100"/>
        <w:jc w:val="both"/>
      </w:pPr>
      <w:r>
        <w:t>III) manter, obrigatória e exclusivamente, os recursos financeiros depositados na conta especialmente aberta para o Termo de Execução Cultural;</w:t>
      </w:r>
    </w:p>
    <w:p w14:paraId="0000001C" w14:textId="77777777" w:rsidR="003F0A79" w:rsidRDefault="00B1033D">
      <w:pPr>
        <w:spacing w:after="100"/>
        <w:ind w:left="100"/>
        <w:jc w:val="both"/>
      </w:pPr>
      <w:r>
        <w:t>IV) facilitar o monitoramento, o controle e supervisão do termo de execução cultural bem como o acesso ao local de realização da ação cultural;</w:t>
      </w:r>
    </w:p>
    <w:p w14:paraId="0000001D" w14:textId="0E326088" w:rsidR="003F0A79" w:rsidRDefault="00B1033D">
      <w:pPr>
        <w:spacing w:after="100"/>
        <w:ind w:left="100"/>
        <w:jc w:val="both"/>
      </w:pPr>
      <w:r>
        <w:t>V) prestar informações à</w:t>
      </w:r>
      <w:r>
        <w:rPr>
          <w:color w:val="FF0000"/>
        </w:rPr>
        <w:t xml:space="preserve"> </w:t>
      </w:r>
      <w:r w:rsidR="0081285D" w:rsidRPr="0081285D">
        <w:t xml:space="preserve">Secretaria Municipal de Educação, Cultura e Desporto, </w:t>
      </w:r>
      <w:r>
        <w:t>por meio de Relatório de Execução do Objeto</w:t>
      </w:r>
      <w:r w:rsidR="0081285D">
        <w:t xml:space="preserve">, </w:t>
      </w:r>
      <w:r>
        <w:t xml:space="preserve">apresentado no prazo máximo de </w:t>
      </w:r>
      <w:r w:rsidR="0081285D">
        <w:t>30(trinta) dias</w:t>
      </w:r>
      <w:r>
        <w:t xml:space="preserve"> contados do término da vigência do termo de execução cultural;</w:t>
      </w:r>
    </w:p>
    <w:p w14:paraId="0000001E" w14:textId="47495D16" w:rsidR="003F0A79" w:rsidRDefault="00B1033D">
      <w:pPr>
        <w:spacing w:after="100"/>
        <w:ind w:left="100"/>
        <w:jc w:val="both"/>
      </w:pPr>
      <w:r>
        <w:t>VI) atender a qualquer solicitação regular feita pel</w:t>
      </w:r>
      <w:r w:rsidR="0081285D">
        <w:t>a</w:t>
      </w:r>
      <w:r w:rsidR="0081285D" w:rsidRPr="0081285D">
        <w:t xml:space="preserve"> Secretaria Municipal de Educação, Cultura e Desporto</w:t>
      </w:r>
      <w:r>
        <w:t xml:space="preserve"> a contar do recebimento da notificação; </w:t>
      </w:r>
    </w:p>
    <w:p w14:paraId="0000001F" w14:textId="77777777" w:rsidR="003F0A79" w:rsidRDefault="00B1033D">
      <w:pPr>
        <w:spacing w:after="100"/>
        <w:ind w:left="100"/>
        <w:jc w:val="both"/>
      </w:pPr>
      <w:r>
        <w:t>VII) divulgar nos meios de comunicação, a informação de que a ação cultural aprovada é apoiada com recursos da Lei Paulo Gustavo, incluindo as marcas do Governo federal, de acordo com as orientações técnicas do manual de aplicação de marcas divulgado pelo Ministério da Cultura;</w:t>
      </w:r>
    </w:p>
    <w:p w14:paraId="00000020" w14:textId="77777777" w:rsidR="003F0A79" w:rsidRDefault="00B1033D">
      <w:pPr>
        <w:spacing w:after="100"/>
        <w:ind w:left="100"/>
        <w:jc w:val="both"/>
      </w:pPr>
      <w:r>
        <w:t xml:space="preserve">VIII) não realizar despesa em data anterior ou posterior à vigência deste termo de execução cultural; </w:t>
      </w:r>
    </w:p>
    <w:p w14:paraId="00000021" w14:textId="77777777" w:rsidR="003F0A79" w:rsidRDefault="00B1033D">
      <w:pPr>
        <w:spacing w:after="100"/>
        <w:ind w:left="100"/>
        <w:jc w:val="both"/>
      </w:pPr>
      <w:r>
        <w:t xml:space="preserve">IX) guardar a documentação referente à prestação de informações pelo prazo de 10 anos, contados do fim da vigência deste Termo de Execução Cultural; </w:t>
      </w:r>
    </w:p>
    <w:p w14:paraId="00000022" w14:textId="77777777" w:rsidR="003F0A79" w:rsidRDefault="00B1033D">
      <w:pPr>
        <w:spacing w:after="100"/>
        <w:ind w:left="100"/>
        <w:jc w:val="both"/>
      </w:pPr>
      <w:r>
        <w:t>X) não utilizar os recursos para finalidade diversa da estabelecida no projeto cultural;</w:t>
      </w:r>
    </w:p>
    <w:p w14:paraId="00000023" w14:textId="77777777" w:rsidR="003F0A79" w:rsidRDefault="00B1033D">
      <w:pPr>
        <w:spacing w:after="100"/>
        <w:ind w:left="100"/>
        <w:jc w:val="both"/>
      </w:pPr>
      <w:r>
        <w:t>XI) executar a contrapartida conforme pactuado.</w:t>
      </w:r>
    </w:p>
    <w:p w14:paraId="0000004E" w14:textId="1E7CA3CA" w:rsidR="003F0A79" w:rsidRPr="00D4053C" w:rsidRDefault="00B1033D" w:rsidP="0081285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7.  ALTERAÇÃO DO TERMO DE EXECUÇÃO CULTURAL</w:t>
      </w:r>
    </w:p>
    <w:p w14:paraId="0000004F" w14:textId="77777777" w:rsidR="003F0A79" w:rsidRDefault="00B1033D">
      <w:pPr>
        <w:spacing w:after="100"/>
        <w:ind w:left="100"/>
        <w:jc w:val="both"/>
      </w:pPr>
      <w:r>
        <w:t>8.1 A alteração do termo de execução cultural será formalizada por meio de termo aditivo.</w:t>
      </w:r>
    </w:p>
    <w:p w14:paraId="00000050" w14:textId="77777777" w:rsidR="003F0A79" w:rsidRDefault="00B1033D">
      <w:pPr>
        <w:spacing w:after="100"/>
        <w:ind w:left="100"/>
        <w:jc w:val="both"/>
      </w:pPr>
      <w:r>
        <w:t>8.2 A formalização de termo aditivo não será necessária nas seguintes hipóteses:</w:t>
      </w:r>
    </w:p>
    <w:p w14:paraId="00000051" w14:textId="77777777" w:rsidR="003F0A79" w:rsidRDefault="00B1033D">
      <w:pPr>
        <w:spacing w:after="100"/>
        <w:ind w:left="100"/>
        <w:jc w:val="both"/>
      </w:pPr>
      <w:r>
        <w:lastRenderedPageBreak/>
        <w:t xml:space="preserve">I - </w:t>
      </w:r>
      <w:proofErr w:type="gramStart"/>
      <w:r>
        <w:t>prorrogação</w:t>
      </w:r>
      <w:proofErr w:type="gramEnd"/>
      <w:r>
        <w:t xml:space="preserve"> de vigência realizada de ofício pela administração pública quando der causa a atraso na liberação de recursos; e</w:t>
      </w:r>
    </w:p>
    <w:p w14:paraId="00000052" w14:textId="77777777" w:rsidR="003F0A79" w:rsidRDefault="00B1033D">
      <w:pPr>
        <w:spacing w:after="100"/>
        <w:ind w:left="100"/>
        <w:jc w:val="both"/>
      </w:pPr>
      <w:r>
        <w:t xml:space="preserve">II - </w:t>
      </w:r>
      <w:proofErr w:type="gramStart"/>
      <w:r>
        <w:t>alteração</w:t>
      </w:r>
      <w:proofErr w:type="gramEnd"/>
      <w:r>
        <w:t xml:space="preserve"> do projeto sem modificação do valor global do instrumento e sem modificação substancial do objeto.</w:t>
      </w:r>
    </w:p>
    <w:p w14:paraId="00000053" w14:textId="77777777" w:rsidR="003F0A79" w:rsidRDefault="00B1033D">
      <w:pPr>
        <w:spacing w:after="100"/>
        <w:ind w:left="100"/>
        <w:jc w:val="both"/>
      </w:pPr>
      <w:r>
        <w:t>8.3 Na hipótese de prorrogação de vigência, o saldo de recursos será automaticamente mantido na conta, a fim de viabilizar a continuidade da execução do objeto.</w:t>
      </w:r>
    </w:p>
    <w:p w14:paraId="00000054" w14:textId="77777777" w:rsidR="003F0A79" w:rsidRDefault="00B1033D">
      <w:pPr>
        <w:spacing w:after="100"/>
        <w:ind w:left="100"/>
        <w:jc w:val="both"/>
      </w:pPr>
      <w:r>
        <w:t>8.4 As alterações do projeto cujo escopo seja de, no máximo, 20% poderão ser realizadas pelo agente cultural e comunicadas à administração pública em seguida, sem a necessidade de autorização prévia.</w:t>
      </w:r>
    </w:p>
    <w:p w14:paraId="00000055" w14:textId="77777777" w:rsidR="003F0A79" w:rsidRDefault="00B1033D">
      <w:pPr>
        <w:spacing w:after="100"/>
        <w:ind w:left="100"/>
        <w:jc w:val="both"/>
      </w:pPr>
      <w: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77777777" w:rsidR="003F0A79" w:rsidRDefault="00B1033D">
      <w:pPr>
        <w:spacing w:after="100"/>
        <w:ind w:left="100"/>
        <w:jc w:val="both"/>
      </w:pPr>
      <w:r>
        <w:t>8.6 Nas hipóteses de alterações em que não seja necessário termo aditivo, poderá ser realizado apostilamento.</w:t>
      </w:r>
    </w:p>
    <w:p w14:paraId="00000057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9. TITULARIDADE DE BENS</w:t>
      </w:r>
    </w:p>
    <w:p w14:paraId="00000058" w14:textId="48A79370" w:rsidR="003F0A79" w:rsidRDefault="00B1033D">
      <w:pPr>
        <w:spacing w:after="100"/>
        <w:ind w:left="100"/>
        <w:jc w:val="both"/>
      </w:pPr>
      <w:r>
        <w:t>9.1 Os bens permanentes adquiridos, produzidos ou transformados em decorrência da execução da ação cultural fomentada serão de titularidade do agente cultural</w:t>
      </w:r>
      <w:r w:rsidR="00D4053C">
        <w:t xml:space="preserve"> desde a data da sua aquisição</w:t>
      </w:r>
      <w:r>
        <w:t>.</w:t>
      </w:r>
    </w:p>
    <w:p w14:paraId="7A20CD15" w14:textId="612C9F5F" w:rsidR="00D4053C" w:rsidRDefault="00D4053C" w:rsidP="00D4053C">
      <w:pPr>
        <w:spacing w:after="100"/>
        <w:ind w:left="100"/>
        <w:jc w:val="both"/>
      </w:pPr>
      <w:r>
        <w:t>9.2 Nos casos de rejeição da prestação de contas em razão da aquisição ou do uso do bem, o valor pago pela aquisição será computado no cálculo de valores a devolver, com atualização monetária.</w:t>
      </w:r>
    </w:p>
    <w:p w14:paraId="0000005B" w14:textId="6A7A295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10. </w:t>
      </w:r>
      <w:r w:rsidR="000E40BF">
        <w:rPr>
          <w:b/>
          <w:bCs/>
        </w:rPr>
        <w:t>EXTINÇÃO DO TERMO DE EXECUÇÃO CULTURAL</w:t>
      </w:r>
    </w:p>
    <w:p w14:paraId="619D6EC0" w14:textId="77777777" w:rsidR="000E40BF" w:rsidRDefault="000E40BF" w:rsidP="000E40BF">
      <w:pPr>
        <w:spacing w:after="100"/>
        <w:ind w:left="100"/>
        <w:jc w:val="both"/>
      </w:pPr>
      <w:r>
        <w:t xml:space="preserve">10.1 </w:t>
      </w:r>
      <w:r w:rsidRPr="000E40BF">
        <w:t xml:space="preserve">O presente Termo de </w:t>
      </w:r>
      <w:r>
        <w:t>Execução Cultural</w:t>
      </w:r>
      <w:r w:rsidRPr="000E40BF">
        <w:t xml:space="preserve"> poderá ser:</w:t>
      </w:r>
    </w:p>
    <w:p w14:paraId="0D4AEF7D" w14:textId="77777777" w:rsidR="000E40BF" w:rsidRDefault="000E40BF" w:rsidP="000E40BF">
      <w:pPr>
        <w:spacing w:after="100"/>
        <w:ind w:left="100"/>
        <w:jc w:val="both"/>
      </w:pPr>
      <w:r>
        <w:t xml:space="preserve">I - </w:t>
      </w:r>
      <w:proofErr w:type="gramStart"/>
      <w:r w:rsidRPr="000E40BF">
        <w:t>extinto</w:t>
      </w:r>
      <w:proofErr w:type="gramEnd"/>
      <w:r w:rsidRPr="000E40BF">
        <w:t xml:space="preserve"> por decurso de prazo;</w:t>
      </w:r>
    </w:p>
    <w:p w14:paraId="3E5B0673" w14:textId="77777777" w:rsidR="000E40BF" w:rsidRDefault="000E40BF" w:rsidP="000E40BF">
      <w:pPr>
        <w:spacing w:after="100"/>
        <w:ind w:left="100"/>
        <w:jc w:val="both"/>
      </w:pPr>
      <w:r>
        <w:t xml:space="preserve">II - </w:t>
      </w:r>
      <w:proofErr w:type="gramStart"/>
      <w:r w:rsidRPr="000E40BF">
        <w:t>extinto</w:t>
      </w:r>
      <w:proofErr w:type="gramEnd"/>
      <w:r w:rsidRPr="000E40BF">
        <w:t>, de comum acordo antes do prazo avençado, mediante Termo de Distrato;</w:t>
      </w:r>
    </w:p>
    <w:p w14:paraId="401B4B85" w14:textId="77777777" w:rsidR="000E40BF" w:rsidRDefault="000E40BF" w:rsidP="000E40BF">
      <w:pPr>
        <w:spacing w:after="100"/>
        <w:ind w:left="100"/>
        <w:jc w:val="both"/>
        <w:rPr>
          <w:rFonts w:eastAsiaTheme="minorHAnsi"/>
          <w:szCs w:val="24"/>
        </w:rPr>
      </w:pPr>
      <w:r>
        <w:t xml:space="preserve">III - </w:t>
      </w:r>
      <w:r w:rsidRPr="00FF1FEA">
        <w:rPr>
          <w:rFonts w:eastAsiaTheme="minorHAnsi"/>
          <w:szCs w:val="24"/>
        </w:rPr>
        <w:t>denunciado, por decisão unilateral de qualquer dos partícipes, independentemente de autorização judicial, mediante prévia notificação por escrito ao outro partícipe; ou</w:t>
      </w:r>
    </w:p>
    <w:p w14:paraId="0AA9437E" w14:textId="77777777" w:rsidR="000E40BF" w:rsidRDefault="000E40BF" w:rsidP="000E40BF">
      <w:pPr>
        <w:spacing w:after="100"/>
        <w:ind w:left="100"/>
        <w:jc w:val="both"/>
        <w:rPr>
          <w:rFonts w:eastAsiaTheme="minorHAnsi"/>
          <w:szCs w:val="24"/>
        </w:rPr>
      </w:pPr>
      <w:r>
        <w:t>IV -</w:t>
      </w:r>
      <w:r>
        <w:rPr>
          <w:rFonts w:eastAsiaTheme="minorHAnsi"/>
          <w:szCs w:val="24"/>
        </w:rPr>
        <w:t xml:space="preserve"> </w:t>
      </w:r>
      <w:proofErr w:type="gramStart"/>
      <w:r w:rsidRPr="00FF1FEA">
        <w:rPr>
          <w:rFonts w:eastAsiaTheme="minorHAnsi"/>
          <w:szCs w:val="24"/>
        </w:rPr>
        <w:t>rescindido</w:t>
      </w:r>
      <w:proofErr w:type="gramEnd"/>
      <w:r w:rsidRPr="00FF1FEA">
        <w:rPr>
          <w:rFonts w:eastAsiaTheme="minorHAnsi"/>
          <w:szCs w:val="24"/>
        </w:rPr>
        <w:t>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Default="000E40BF" w:rsidP="000E40BF">
      <w:pPr>
        <w:spacing w:after="100"/>
        <w:ind w:left="100"/>
        <w:jc w:val="both"/>
      </w:pPr>
      <w:r>
        <w:t xml:space="preserve">a) </w:t>
      </w:r>
      <w:r w:rsidRPr="000E40BF">
        <w:t>descumprimento injustificado de cláusula deste instrumento;</w:t>
      </w:r>
    </w:p>
    <w:p w14:paraId="5E08A938" w14:textId="16B84219" w:rsidR="000E40BF" w:rsidRDefault="000E40BF" w:rsidP="000E40BF">
      <w:pPr>
        <w:spacing w:after="100"/>
        <w:ind w:left="100"/>
        <w:jc w:val="both"/>
      </w:pPr>
      <w:r>
        <w:t xml:space="preserve">b) </w:t>
      </w:r>
      <w:r w:rsidRPr="000E40BF">
        <w:t xml:space="preserve">irregularidade ou inexecução injustificada, ainda que parcial, do objeto, resultados ou metas </w:t>
      </w:r>
      <w:proofErr w:type="gramStart"/>
      <w:r w:rsidRPr="000E40BF">
        <w:t>pactuadas ;</w:t>
      </w:r>
      <w:proofErr w:type="gramEnd"/>
    </w:p>
    <w:p w14:paraId="47E5F4F2" w14:textId="44E21F99" w:rsidR="000E40BF" w:rsidRDefault="000E40BF" w:rsidP="000E40BF">
      <w:pPr>
        <w:spacing w:after="100"/>
        <w:ind w:left="100"/>
        <w:jc w:val="both"/>
      </w:pPr>
      <w:r>
        <w:t xml:space="preserve">c) </w:t>
      </w:r>
      <w:r w:rsidRPr="000E40BF">
        <w:t>violação da legislação aplicável;</w:t>
      </w:r>
    </w:p>
    <w:p w14:paraId="08E365D6" w14:textId="10586805" w:rsidR="000E40BF" w:rsidRDefault="000E40BF" w:rsidP="000E40BF">
      <w:pPr>
        <w:spacing w:after="100"/>
        <w:ind w:left="100"/>
        <w:jc w:val="both"/>
      </w:pPr>
      <w:r>
        <w:t xml:space="preserve">d) </w:t>
      </w:r>
      <w:r w:rsidRPr="000E40BF">
        <w:t>cometimento de falhas reiteradas na execução;</w:t>
      </w:r>
    </w:p>
    <w:p w14:paraId="5ADC1A1D" w14:textId="168A95B3" w:rsidR="000E40BF" w:rsidRDefault="000E40BF" w:rsidP="000E40BF">
      <w:pPr>
        <w:spacing w:after="100"/>
        <w:ind w:left="100"/>
        <w:jc w:val="both"/>
      </w:pPr>
      <w:r>
        <w:lastRenderedPageBreak/>
        <w:t xml:space="preserve">e) </w:t>
      </w:r>
      <w:r w:rsidRPr="000E40BF">
        <w:t>má administração de recursos públicos;</w:t>
      </w:r>
    </w:p>
    <w:p w14:paraId="049A580F" w14:textId="783584CE" w:rsidR="000E40BF" w:rsidRDefault="000E40BF" w:rsidP="000E40BF">
      <w:pPr>
        <w:spacing w:after="100"/>
        <w:ind w:left="100"/>
        <w:jc w:val="both"/>
      </w:pPr>
      <w:r>
        <w:t xml:space="preserve">f) </w:t>
      </w:r>
      <w:r w:rsidRPr="000E40BF">
        <w:t>constatação de falsidade ou fraude nas informações ou documentos apresentados;</w:t>
      </w:r>
    </w:p>
    <w:p w14:paraId="0D7857BD" w14:textId="78B7E5BD" w:rsidR="000E40BF" w:rsidRDefault="000E40BF" w:rsidP="000E40BF">
      <w:pPr>
        <w:spacing w:after="100"/>
        <w:ind w:left="100"/>
        <w:jc w:val="both"/>
      </w:pPr>
      <w:r>
        <w:t xml:space="preserve">g) </w:t>
      </w:r>
      <w:r w:rsidRPr="000E40BF">
        <w:t>não atendimento às recomendações ou determinações decorrentes da fiscalização;</w:t>
      </w:r>
    </w:p>
    <w:p w14:paraId="2F6EAC2B" w14:textId="03CC2B1E" w:rsidR="000E40BF" w:rsidRDefault="000E40BF" w:rsidP="000E40BF">
      <w:pPr>
        <w:spacing w:after="100"/>
        <w:ind w:left="100"/>
        <w:jc w:val="both"/>
      </w:pPr>
      <w:r>
        <w:t xml:space="preserve">h) </w:t>
      </w:r>
      <w:r w:rsidRPr="000E40BF">
        <w:t>outras hipóteses expressamente previstas na legislação aplicável.</w:t>
      </w:r>
    </w:p>
    <w:p w14:paraId="38325BC2" w14:textId="43C80BA7" w:rsidR="000E40BF" w:rsidRPr="000D05DE" w:rsidRDefault="000E40BF" w:rsidP="000D05DE">
      <w:pPr>
        <w:spacing w:after="100"/>
        <w:ind w:left="100"/>
        <w:jc w:val="both"/>
      </w:pPr>
      <w:r w:rsidRPr="000D05DE"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14:paraId="345691A4" w14:textId="77777777" w:rsidR="000E40BF" w:rsidRPr="000D05DE" w:rsidRDefault="000E40BF" w:rsidP="000D05DE">
      <w:pPr>
        <w:spacing w:after="100"/>
        <w:ind w:left="100"/>
        <w:jc w:val="both"/>
      </w:pPr>
      <w:r w:rsidRPr="000D05DE">
        <w:t xml:space="preserve">10.3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77777777" w:rsidR="000E40BF" w:rsidRPr="000D05DE" w:rsidRDefault="000E40BF" w:rsidP="000D05DE">
      <w:pPr>
        <w:spacing w:after="100"/>
        <w:ind w:left="100"/>
        <w:jc w:val="both"/>
      </w:pPr>
      <w:r w:rsidRPr="000D05DE">
        <w:t xml:space="preserve">10.4 </w:t>
      </w:r>
      <w:r w:rsidRPr="00FF1FEA">
        <w:t xml:space="preserve">Na hipótese de irregularidade na execução do objeto que enseje </w:t>
      </w:r>
      <w:proofErr w:type="spellStart"/>
      <w:r w:rsidRPr="00FF1FEA">
        <w:t>dano</w:t>
      </w:r>
      <w:proofErr w:type="spellEnd"/>
      <w:r w:rsidRPr="00FF1FEA">
        <w:t xml:space="preserve"> ao erário, deverá ser instaurada Tomada de Contas Especial caso os valores relacionados à irregularidade não sejam devolvidos </w:t>
      </w:r>
      <w:r w:rsidRPr="0029481B">
        <w:t>no prazo estabelecido pela Administração Pública</w:t>
      </w:r>
      <w:r w:rsidRPr="00FF1FEA">
        <w:t>.</w:t>
      </w:r>
    </w:p>
    <w:p w14:paraId="48211513" w14:textId="19DAE22A" w:rsidR="000E40BF" w:rsidRDefault="000E40BF" w:rsidP="000D05DE">
      <w:pPr>
        <w:spacing w:after="100"/>
        <w:ind w:left="100"/>
        <w:jc w:val="both"/>
      </w:pPr>
      <w:proofErr w:type="gramStart"/>
      <w:r w:rsidRPr="000D05DE">
        <w:t>10.5 Outras</w:t>
      </w:r>
      <w:proofErr w:type="gramEnd"/>
      <w:r w:rsidRPr="000D05DE">
        <w:t xml:space="preserve"> situações relativas à extinção deste Termo não previstas na legislação aplicável ou neste instrumento poderão ser negociado</w:t>
      </w:r>
      <w:r w:rsidR="000D05DE" w:rsidRPr="000D05DE">
        <w:t>s</w:t>
      </w:r>
      <w:r w:rsidRPr="000D05DE">
        <w:t xml:space="preserve"> entre as partes ou, se for o caso, no Termo de Distrato.  </w:t>
      </w:r>
    </w:p>
    <w:p w14:paraId="00000062" w14:textId="6B90DCAC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11. SANÇÕES</w:t>
      </w:r>
    </w:p>
    <w:p w14:paraId="6E35AD01" w14:textId="77777777" w:rsidR="000D05DE" w:rsidRPr="000D05DE" w:rsidRDefault="00B1033D">
      <w:pPr>
        <w:spacing w:after="100"/>
        <w:ind w:left="100"/>
        <w:jc w:val="both"/>
      </w:pPr>
      <w:proofErr w:type="gramStart"/>
      <w:r>
        <w:t xml:space="preserve">11.1 </w:t>
      </w:r>
      <w:r w:rsidR="000D05DE" w:rsidRPr="000D05DE">
        <w:t>.</w:t>
      </w:r>
      <w:proofErr w:type="gramEnd"/>
      <w:r w:rsidR="000D05DE" w:rsidRPr="000D05DE">
        <w:t xml:space="preserve">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00000064" w14:textId="6AFFB0FC" w:rsidR="003F0A79" w:rsidRDefault="00B1033D">
      <w:pPr>
        <w:spacing w:after="100"/>
        <w:ind w:left="100"/>
        <w:jc w:val="both"/>
      </w:pPr>
      <w:r>
        <w:t xml:space="preserve">11.2 A decisão sobre a sanção deve ser precedida de abertura de prazo para apresentação de defesa pelo AGENTE CULTURAL. </w:t>
      </w:r>
    </w:p>
    <w:p w14:paraId="00000065" w14:textId="77777777" w:rsidR="003F0A79" w:rsidRDefault="00B1033D">
      <w:pPr>
        <w:spacing w:after="100"/>
        <w:ind w:left="100"/>
        <w:jc w:val="both"/>
      </w:pPr>
      <w:r>
        <w:t>11.3 A ocorrência de caso fortuito ou força maior impeditiva da execução do instrumento afasta a aplicação de sanção, desde que regularmente comprovada.</w:t>
      </w:r>
    </w:p>
    <w:p w14:paraId="00000066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12. MONITORAMENTO E CONTROLE DE RESULTADOS </w:t>
      </w:r>
    </w:p>
    <w:p w14:paraId="00000067" w14:textId="3DD461C9" w:rsidR="003F0A79" w:rsidRPr="0081285D" w:rsidRDefault="00B1033D">
      <w:pPr>
        <w:spacing w:after="100"/>
        <w:ind w:left="100"/>
        <w:jc w:val="both"/>
      </w:pPr>
      <w:r>
        <w:t xml:space="preserve">12.1 </w:t>
      </w:r>
      <w:r w:rsidR="0081285D">
        <w:t xml:space="preserve">A </w:t>
      </w:r>
      <w:r w:rsidR="0081285D" w:rsidRPr="0081285D">
        <w:t>Secretaria Municipal de Educação, Cultura e Desporto</w:t>
      </w:r>
      <w:r w:rsidR="0081285D">
        <w:rPr>
          <w:color w:val="FF0000"/>
        </w:rPr>
        <w:t xml:space="preserve"> </w:t>
      </w:r>
      <w:r w:rsidR="0081285D" w:rsidRPr="0081285D">
        <w:t>realizará o monitoramento das ações, podendo nomear comissão específica para este fim.</w:t>
      </w:r>
    </w:p>
    <w:p w14:paraId="00000068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13. VIGÊNCIA </w:t>
      </w:r>
    </w:p>
    <w:p w14:paraId="00000069" w14:textId="61BE57E0" w:rsidR="003F0A79" w:rsidRPr="0081285D" w:rsidRDefault="00B1033D">
      <w:pPr>
        <w:spacing w:after="100"/>
        <w:ind w:left="100"/>
        <w:jc w:val="both"/>
      </w:pPr>
      <w:r>
        <w:t xml:space="preserve">13.1 A vigência deste instrumento terá início na data de assinatura </w:t>
      </w:r>
      <w:r w:rsidR="000D05DE">
        <w:t>das partes</w:t>
      </w:r>
      <w:r>
        <w:t xml:space="preserve">, com duração de </w:t>
      </w:r>
      <w:r w:rsidR="0081285D">
        <w:t>12 (doze) meses</w:t>
      </w:r>
      <w:r>
        <w:t>, podendo ser prorrogado por</w:t>
      </w:r>
      <w:r>
        <w:rPr>
          <w:color w:val="FF0000"/>
        </w:rPr>
        <w:t xml:space="preserve"> </w:t>
      </w:r>
      <w:r w:rsidR="0081285D" w:rsidRPr="0081285D">
        <w:t>igual período.</w:t>
      </w:r>
    </w:p>
    <w:p w14:paraId="0000006A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14. PUBLICAÇÃO </w:t>
      </w:r>
    </w:p>
    <w:p w14:paraId="76043941" w14:textId="5AD3270F" w:rsidR="00245AAC" w:rsidRDefault="00B1033D">
      <w:pPr>
        <w:spacing w:after="100"/>
        <w:ind w:left="100"/>
        <w:jc w:val="both"/>
      </w:pPr>
      <w:r>
        <w:t xml:space="preserve">14.1 O Extrato do Termo de Execução Cultural será publicado no </w:t>
      </w:r>
      <w:r w:rsidR="00245AAC">
        <w:t xml:space="preserve">site: </w:t>
      </w:r>
      <w:hyperlink r:id="rId5" w:history="1">
        <w:r w:rsidR="00245AAC" w:rsidRPr="009D0D8E">
          <w:rPr>
            <w:rStyle w:val="Hyperlink"/>
          </w:rPr>
          <w:t>www.derrubadas-rs.com.br</w:t>
        </w:r>
      </w:hyperlink>
      <w:r w:rsidR="00245AAC">
        <w:t>.</w:t>
      </w:r>
    </w:p>
    <w:p w14:paraId="0000006C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15. FORO </w:t>
      </w:r>
    </w:p>
    <w:p w14:paraId="0000006D" w14:textId="50DD5C06" w:rsidR="003F0A79" w:rsidRDefault="00B1033D">
      <w:pPr>
        <w:spacing w:after="100"/>
        <w:ind w:left="100"/>
        <w:jc w:val="both"/>
      </w:pPr>
      <w:proofErr w:type="gramStart"/>
      <w:r>
        <w:lastRenderedPageBreak/>
        <w:t>15.1 Fica</w:t>
      </w:r>
      <w:proofErr w:type="gramEnd"/>
      <w:r>
        <w:t xml:space="preserve"> eleito o Foro de</w:t>
      </w:r>
      <w:r w:rsidR="00245AAC">
        <w:t xml:space="preserve"> Tenente Portela</w:t>
      </w:r>
      <w:r>
        <w:t xml:space="preserve"> para dirimir quaisquer dúvidas relativas ao presente Termo de Execução Cultural.</w:t>
      </w:r>
    </w:p>
    <w:p w14:paraId="0000006E" w14:textId="77777777" w:rsidR="003F0A79" w:rsidRDefault="003F0A79">
      <w:pPr>
        <w:spacing w:after="100"/>
        <w:ind w:left="100"/>
        <w:jc w:val="both"/>
      </w:pPr>
    </w:p>
    <w:p w14:paraId="0000006F" w14:textId="77777777" w:rsidR="003F0A79" w:rsidRDefault="00B1033D">
      <w:pPr>
        <w:spacing w:after="100"/>
        <w:ind w:left="100"/>
        <w:jc w:val="center"/>
      </w:pPr>
      <w:r>
        <w:t>LOCAL, [INDICAR DIA, MÊS E ANO].</w:t>
      </w:r>
    </w:p>
    <w:p w14:paraId="00000070" w14:textId="77777777" w:rsidR="003F0A79" w:rsidRDefault="00B1033D">
      <w:pPr>
        <w:spacing w:after="100"/>
        <w:jc w:val="center"/>
      </w:pPr>
      <w:r>
        <w:t xml:space="preserve"> </w:t>
      </w:r>
    </w:p>
    <w:p w14:paraId="00000071" w14:textId="77777777" w:rsidR="003F0A79" w:rsidRDefault="00B1033D">
      <w:pPr>
        <w:spacing w:after="100"/>
        <w:jc w:val="center"/>
      </w:pPr>
      <w:r>
        <w:t>Pelo órgão:</w:t>
      </w:r>
    </w:p>
    <w:p w14:paraId="00000072" w14:textId="77777777" w:rsidR="003F0A79" w:rsidRDefault="00B1033D">
      <w:pPr>
        <w:spacing w:after="100"/>
        <w:jc w:val="center"/>
      </w:pPr>
      <w:r>
        <w:t>[NOME DO REPRESENTANTE]</w:t>
      </w:r>
    </w:p>
    <w:p w14:paraId="00000073" w14:textId="77777777" w:rsidR="003F0A79" w:rsidRDefault="003F0A79">
      <w:pPr>
        <w:spacing w:after="100"/>
        <w:jc w:val="center"/>
      </w:pPr>
    </w:p>
    <w:p w14:paraId="00000074" w14:textId="77777777" w:rsidR="003F0A79" w:rsidRDefault="00B1033D">
      <w:pPr>
        <w:spacing w:after="100"/>
        <w:jc w:val="center"/>
      </w:pPr>
      <w:r>
        <w:t>Pelo Agente Cultural:</w:t>
      </w:r>
    </w:p>
    <w:p w14:paraId="00000075" w14:textId="77777777" w:rsidR="003F0A79" w:rsidRDefault="00B1033D">
      <w:pPr>
        <w:spacing w:after="100"/>
        <w:jc w:val="center"/>
      </w:pPr>
      <w:r>
        <w:t xml:space="preserve">[NOME DO </w:t>
      </w:r>
      <w:bookmarkStart w:id="0" w:name="_GoBack"/>
      <w:bookmarkEnd w:id="0"/>
      <w:r>
        <w:t>AGENTE CULTURAL]</w:t>
      </w:r>
    </w:p>
    <w:sectPr w:rsidR="003F0A79" w:rsidSect="009164C6">
      <w:pgSz w:w="11909" w:h="16834" w:code="9"/>
      <w:pgMar w:top="2835" w:right="964" w:bottom="1701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A79"/>
    <w:rsid w:val="000D05DE"/>
    <w:rsid w:val="000E40BF"/>
    <w:rsid w:val="00245AAC"/>
    <w:rsid w:val="003F0A79"/>
    <w:rsid w:val="004B7320"/>
    <w:rsid w:val="006A423D"/>
    <w:rsid w:val="007C7D86"/>
    <w:rsid w:val="0081285D"/>
    <w:rsid w:val="009164C6"/>
    <w:rsid w:val="00A10607"/>
    <w:rsid w:val="00B1033D"/>
    <w:rsid w:val="00CF464F"/>
    <w:rsid w:val="00D4053C"/>
    <w:rsid w:val="00D9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7FF5C"/>
  <w15:docId w15:val="{86133FF9-5F9A-412F-BED0-2B2BE85B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yperlink">
    <w:name w:val="Hyperlink"/>
    <w:basedOn w:val="Fontepargpadro"/>
    <w:uiPriority w:val="99"/>
    <w:unhideWhenUsed/>
    <w:rsid w:val="00245A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errubadas-r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1400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Usuário do Windows</cp:lastModifiedBy>
  <cp:revision>6</cp:revision>
  <dcterms:created xsi:type="dcterms:W3CDTF">2023-11-14T13:04:00Z</dcterms:created>
  <dcterms:modified xsi:type="dcterms:W3CDTF">2023-12-07T19:09:00Z</dcterms:modified>
</cp:coreProperties>
</file>